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7860D" w14:textId="77777777" w:rsidR="00D84323" w:rsidRPr="000E12EA" w:rsidRDefault="00D84323" w:rsidP="00927B1B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0E12EA">
        <w:rPr>
          <w:rStyle w:val="ypks7kbdpwfgdykd3qb9"/>
          <w:rFonts w:ascii="Times New Roman" w:hAnsi="Times New Roman" w:cs="Times New Roman"/>
          <w:b/>
          <w:bCs/>
          <w:lang w:val="en-US"/>
        </w:rPr>
        <w:t>9</w:t>
      </w:r>
      <w:r w:rsidRPr="000E12E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b/>
          <w:bCs/>
          <w:lang w:val="en-US"/>
        </w:rPr>
        <w:t>Lecture.</w:t>
      </w:r>
      <w:r w:rsidRPr="000E12EA">
        <w:rPr>
          <w:rFonts w:ascii="Times New Roman" w:hAnsi="Times New Roman" w:cs="Times New Roman"/>
          <w:b/>
          <w:bCs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b/>
          <w:bCs/>
          <w:lang w:val="en-US"/>
        </w:rPr>
        <w:t>subject</w:t>
      </w:r>
      <w:r w:rsidRPr="000E12E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b/>
          <w:bCs/>
          <w:lang w:val="en-US"/>
        </w:rPr>
        <w:t>and</w:t>
      </w:r>
      <w:r w:rsidRPr="000E12E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b/>
          <w:bCs/>
          <w:lang w:val="en-US"/>
        </w:rPr>
        <w:t>system</w:t>
      </w:r>
      <w:r w:rsidRPr="000E12EA">
        <w:rPr>
          <w:rFonts w:ascii="Times New Roman" w:hAnsi="Times New Roman" w:cs="Times New Roman"/>
          <w:b/>
          <w:bCs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b/>
          <w:bCs/>
          <w:lang w:val="en-US"/>
        </w:rPr>
        <w:t>financial</w:t>
      </w:r>
      <w:r w:rsidRPr="000E12EA">
        <w:rPr>
          <w:rFonts w:ascii="Times New Roman" w:hAnsi="Times New Roman" w:cs="Times New Roman"/>
          <w:b/>
          <w:bCs/>
          <w:lang w:val="en-US"/>
        </w:rPr>
        <w:t xml:space="preserve"> and </w:t>
      </w:r>
      <w:r w:rsidRPr="000E12EA">
        <w:rPr>
          <w:rStyle w:val="ypks7kbdpwfgdykd3qb9"/>
          <w:rFonts w:ascii="Times New Roman" w:hAnsi="Times New Roman" w:cs="Times New Roman"/>
          <w:b/>
          <w:bCs/>
          <w:lang w:val="en-US"/>
        </w:rPr>
        <w:t>economic</w:t>
      </w:r>
      <w:r w:rsidRPr="000E12E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b/>
          <w:bCs/>
          <w:lang w:val="en-US"/>
        </w:rPr>
        <w:t>law</w:t>
      </w:r>
      <w:r w:rsidRPr="000E12EA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55661C74" w14:textId="495E72C5" w:rsidR="00D84323" w:rsidRPr="000E12EA" w:rsidRDefault="00D84323" w:rsidP="00D84323">
      <w:pPr>
        <w:pStyle w:val="a3"/>
        <w:numPr>
          <w:ilvl w:val="0"/>
          <w:numId w:val="1"/>
        </w:numPr>
        <w:jc w:val="both"/>
        <w:rPr>
          <w:rStyle w:val="ypks7kbdpwfgdykd3qb9"/>
          <w:rFonts w:ascii="Times New Roman" w:hAnsi="Times New Roman" w:cs="Times New Roman"/>
          <w:b/>
          <w:bCs/>
          <w:lang w:val="en-US"/>
        </w:rPr>
      </w:pPr>
      <w:r w:rsidRPr="000E12EA">
        <w:rPr>
          <w:rFonts w:ascii="Times New Roman" w:hAnsi="Times New Roman" w:cs="Times New Roman"/>
          <w:b/>
          <w:bCs/>
          <w:lang w:val="en-US"/>
        </w:rPr>
        <w:t xml:space="preserve">The </w:t>
      </w:r>
      <w:r w:rsidRPr="000E12EA">
        <w:rPr>
          <w:rStyle w:val="ypks7kbdpwfgdykd3qb9"/>
          <w:rFonts w:ascii="Times New Roman" w:hAnsi="Times New Roman" w:cs="Times New Roman"/>
          <w:b/>
          <w:bCs/>
          <w:lang w:val="en-US"/>
        </w:rPr>
        <w:t>concept</w:t>
      </w:r>
      <w:r w:rsidRPr="000E12EA">
        <w:rPr>
          <w:rFonts w:ascii="Times New Roman" w:hAnsi="Times New Roman" w:cs="Times New Roman"/>
          <w:b/>
          <w:bCs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b/>
          <w:bCs/>
          <w:lang w:val="en-US"/>
        </w:rPr>
        <w:t>financial</w:t>
      </w:r>
      <w:r w:rsidRPr="000E12EA">
        <w:rPr>
          <w:rFonts w:ascii="Times New Roman" w:hAnsi="Times New Roman" w:cs="Times New Roman"/>
          <w:b/>
          <w:bCs/>
          <w:lang w:val="en-US"/>
        </w:rPr>
        <w:t xml:space="preserve"> and </w:t>
      </w:r>
      <w:r w:rsidRPr="000E12EA">
        <w:rPr>
          <w:rStyle w:val="ypks7kbdpwfgdykd3qb9"/>
          <w:rFonts w:ascii="Times New Roman" w:hAnsi="Times New Roman" w:cs="Times New Roman"/>
          <w:b/>
          <w:bCs/>
          <w:lang w:val="en-US"/>
        </w:rPr>
        <w:t>economic</w:t>
      </w:r>
      <w:r w:rsidRPr="000E12E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b/>
          <w:bCs/>
          <w:lang w:val="en-US"/>
        </w:rPr>
        <w:t>law</w:t>
      </w:r>
    </w:p>
    <w:p w14:paraId="3AA02607" w14:textId="595E97A8" w:rsidR="00D84323" w:rsidRPr="000E12EA" w:rsidRDefault="00D84323" w:rsidP="00D84323">
      <w:pPr>
        <w:jc w:val="both"/>
        <w:rPr>
          <w:rStyle w:val="ypks7kbdpwfgdykd3qb9"/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Decentralized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finance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is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designed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to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finance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needs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individual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mainstream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students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acting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legal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entities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These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finances,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representing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their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material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meaning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set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monetary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resources,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are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part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of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the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property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of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these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entities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right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economic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management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operational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management.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We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refer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to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funds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decentralized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finance: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enterprises,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institutions,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financed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from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budget.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Features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decentralized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finance: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are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not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financial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bodies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do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not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act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as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managing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entities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field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finance,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on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contrary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they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themselves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are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objects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management.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Relations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use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decentralized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finance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(payment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wages,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purchase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sale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agreements)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including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relations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between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, are not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financial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relations,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but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establishes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procedure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for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use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monitors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this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use.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These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relations,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on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the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one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hand,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are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financial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economic,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on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the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other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–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budgetary,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tax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etc.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Financial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economic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law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section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financial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law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that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regulates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relations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that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arise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process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forming,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distributing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organizing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use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decentralized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funds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in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financial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legal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ways.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subject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financial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economic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law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financial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economic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relations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regulated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by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financial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legal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norms,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as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result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which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financial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legal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relations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arise.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term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"economic"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means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that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we are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talking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about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decentralized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finance.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5.2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Legal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regime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finances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legal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entities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-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institutions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; a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institution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is a non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-profit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organization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established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by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maintained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only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at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the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expense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budget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budget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(cost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estimates)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National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Bank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Kazakhstan,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unless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additional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sources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financing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are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established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by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laws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Kazakhstan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to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carry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out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managerial,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socio-cultural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other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non-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commercial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functions;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commercial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organization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endowed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by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with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property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right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operational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management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96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right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economic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management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commercial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organization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endowed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by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with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property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right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economic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management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liable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for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its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obligations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with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all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property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belonging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to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it.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right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operational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management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a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institution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(hereinafter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referred to as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right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operational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management)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substantive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right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a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institution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that has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received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property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from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owner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exercises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it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within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limits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established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by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Civil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Code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Kazakhstan,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this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Law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other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laws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Kazakhstan,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accordance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with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statutory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goals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its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activities,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tasks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authorized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bodies.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bodies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appointment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property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rights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ownership,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use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disposal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this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property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;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right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economic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management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property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right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a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right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economic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management,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which has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received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property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from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owner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exercises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within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limits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established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by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Civil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Code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Kazakhstan,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this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Law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other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laws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Kazakhstan,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rights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to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own,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use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dispose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this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property;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Depending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type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ownership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are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divided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into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1)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republican-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owned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are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republican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.;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2)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that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are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communal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ownership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are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communal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enterprises.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Privatization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sale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property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by the state to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individuals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non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-governmental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legal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entities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within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framework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special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procedures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established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by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this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Law,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with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the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exception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sale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property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to a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Islamic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special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financial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company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.;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Requisition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seizure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decision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bodies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property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from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owner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interests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society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event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natural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disasters,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accidents,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epidemics,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epizootics,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during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martial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law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wartime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under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other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circumstances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extraordinary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nature,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with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payment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to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owner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value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property;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Establishment,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reorganization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liquidation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a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1.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republican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is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established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by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Government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Kazakhstan,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municipal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established by a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local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executive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body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coordination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with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proofErr w:type="spellStart"/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akim</w:t>
      </w:r>
      <w:proofErr w:type="spellEnd"/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a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district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(city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regional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significance)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local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community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meeting, by the office of the </w:t>
      </w:r>
      <w:proofErr w:type="spellStart"/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akim</w:t>
      </w:r>
      <w:proofErr w:type="spellEnd"/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a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city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regional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significance,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village,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settlement,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rural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district.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2.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shall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establish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following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cases: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97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1)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there is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no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other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possibility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ensuring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national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security,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defense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capability of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protection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interests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society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2)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use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maintenance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strategic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facilities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owned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by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state;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3)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carrying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out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activities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areas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classified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as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monopoly;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4)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absence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relevant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commodity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market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a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private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business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entity(s)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engaged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in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production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(or)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sale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similar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interchangeable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goods;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5)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when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such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creation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is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expressly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provided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for by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laws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Kazakhstan.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Purpose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activities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1.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cases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provided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for in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subparagraph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4)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paragraph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2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Article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133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this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Law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may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be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created,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previously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created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ones may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operate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only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for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carrying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out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types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activities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provided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for in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this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article.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2.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with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the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right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economic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management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carry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out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their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activities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field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of: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1)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life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support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settlements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(energy,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gas,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water,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heat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supply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sanitation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disposal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municipal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waste,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creation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operation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landfills)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2)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creation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forest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parks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green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protective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zones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with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limited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regime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nature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use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afforestation;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3)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facilitating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implementation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by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National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Bank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Kazakhstan,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Office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the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President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Kazakhstan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its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departments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bodies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Diplomatic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service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Kazakhstan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functions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assigned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to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them,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well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as by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local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executive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body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capital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functions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field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ensuring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compulsory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seizure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land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for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needs,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their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release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from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buildings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(structures,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structures);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Disposal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property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a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1.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independently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sells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its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products.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2.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shall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not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have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right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to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lastRenderedPageBreak/>
        <w:t>alienate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property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related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to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fixed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assets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basis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of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purchase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sale,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barter,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or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donation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agreements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.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3.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may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not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establish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legal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entities,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well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as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act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as a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founder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(participant)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another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legal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entity,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except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in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cases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provided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for by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laws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Kazakhstan.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property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complex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1.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property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complex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includes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all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types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property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intended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for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its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activities,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including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buildings,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structures,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equipment,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inventory,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raw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materials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products,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right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to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land,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claims,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debts,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well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as the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rights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to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designations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that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individualize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its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activities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(brand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name,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trademarks),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other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exclusive</w:t>
      </w:r>
      <w:r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rights. </w:t>
      </w:r>
      <w:r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rights.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2.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Transactions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(collateral,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lease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others)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respect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republican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where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acts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single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property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complex,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are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carried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out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decision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Government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Kazakhstan,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respect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municipal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-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decision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local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executive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body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or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coordination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with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meeting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local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community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-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decision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office of the </w:t>
      </w:r>
      <w:proofErr w:type="spellStart"/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akim</w:t>
      </w:r>
      <w:proofErr w:type="spellEnd"/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city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regional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significance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villages,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towns,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rural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districts.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Financing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activities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1.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activities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are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financed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accordance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with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development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plan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from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its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own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income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budget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funds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received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accordance with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procedure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established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by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budget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legislation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Kazakhstan.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procedure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for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developing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approving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development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plans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for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is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determined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by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authorized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body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for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planning.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1-1.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activities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established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by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National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Bank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Kazakhstan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are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financed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from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its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own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income.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procedure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for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developing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approving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development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plans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for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established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by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National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Bank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Kazakhstan,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monitoring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evaluating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their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implementation,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well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as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reports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their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implementation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is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determined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by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National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Bank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Kazakhstan.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2.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standard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for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deducting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part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net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income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republican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enterprises,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with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the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exception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republican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enterprises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established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by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National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Bank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Kazakhstan,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is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established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by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central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authorized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body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for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planning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institution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Establishment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institution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1.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republican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institution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is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created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by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President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Kazakhstan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or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Government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Kazakhstan,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municipal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institution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created by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local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executive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body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region,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city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republican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significance,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capital,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district,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city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regional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significance,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well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as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coordination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with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proofErr w:type="spellStart"/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akim</w:t>
      </w:r>
      <w:proofErr w:type="spellEnd"/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district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(city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regional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significance)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assembly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local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community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-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office of the </w:t>
      </w:r>
      <w:proofErr w:type="spellStart"/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akim</w:t>
      </w:r>
      <w:proofErr w:type="spellEnd"/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city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regional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significance,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village,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settlement,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rural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district.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2.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establishment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institution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by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together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with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individuals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non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-governmental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legal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entities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is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not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allowed.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3.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specifics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establishment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institution,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which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body,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specifics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legal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regulation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participation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bodies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property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turnover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are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established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by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Articles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163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164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Law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"On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Property".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Financing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activities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public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institution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1.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activities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institution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are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financed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from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budget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by an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authorized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body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relevant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industry,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local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executive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body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or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office of the </w:t>
      </w:r>
      <w:proofErr w:type="spellStart"/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akim</w:t>
      </w:r>
      <w:proofErr w:type="spellEnd"/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city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district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significance,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village,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settlement,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rural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district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or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budget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(cost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estimates)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National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Bank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Kazakhstan,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unless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an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additional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source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financing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established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by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laws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Kazakhstan.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2.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laws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Kazakhstan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may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grant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right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to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institutions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that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are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not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government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agencies,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in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addition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to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performing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managerial,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socio-</w:t>
      </w:r>
      <w:bookmarkStart w:id="0" w:name="_GoBack"/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cultural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or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other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non-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commercial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functions,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to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carry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out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income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-generating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activities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(provision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paid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services).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bookmarkEnd w:id="0"/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Realization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property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rights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by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institution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1.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institution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shall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not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have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right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to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independently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alienate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or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otherwise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dispose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property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assigned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to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property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acquired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at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the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expense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funds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allocated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to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according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to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estimates.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's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right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to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seize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redistribute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property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transferred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to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the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operational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management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institution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.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authorized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body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for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property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coordination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with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authorized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body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relevant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industry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or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local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executive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body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or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coordination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with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local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community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meeting, the office of the </w:t>
      </w:r>
      <w:proofErr w:type="spellStart"/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akim</w:t>
      </w:r>
      <w:proofErr w:type="spellEnd"/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city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regional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significance,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village,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settlement,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rural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district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, has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right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to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seize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property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assigned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to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institution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or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100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%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redistribute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between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other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legal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entities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unless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otherwise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established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by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legislation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Kazakhstan.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Specifics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establishment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operation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institutions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that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are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bodies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1.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institution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that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body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specified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paragraph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1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Article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163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Law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"On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Property"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is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established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basis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legislation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Kazakhstan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legal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acts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individual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application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establishment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body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operates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basis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provisions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this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institution.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2.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institution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that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body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may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not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act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its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own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behalf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founder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(shareholder,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participant,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member)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another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legal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entity.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When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establishing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-owned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legal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entities,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joint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>-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stock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companies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and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limited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liability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partnerships,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bodies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have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right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to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act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founder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(shareholder,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participant)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only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behalf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(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Kazakhstan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or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an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administrative-territorial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unit).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Responsibility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public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institution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1.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government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agency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is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liable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for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its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obligations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with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the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money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its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disposal.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Foreclosure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rest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property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institution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is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not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allowed.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2.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If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state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institution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does not have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enough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money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subsidiary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responsibility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for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its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obligations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is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borne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by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Republic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of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Kazakhstan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or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an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administrative-territorial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unit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with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funds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from the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relevant</w:t>
      </w:r>
      <w:r w:rsidR="000E12EA" w:rsidRPr="000E12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E12EA" w:rsidRPr="000E12EA">
        <w:rPr>
          <w:rStyle w:val="ypks7kbdpwfgdykd3qb9"/>
          <w:rFonts w:ascii="Times New Roman" w:hAnsi="Times New Roman" w:cs="Times New Roman"/>
          <w:sz w:val="20"/>
          <w:szCs w:val="20"/>
          <w:lang w:val="en-US"/>
        </w:rPr>
        <w:t>budget.</w:t>
      </w:r>
    </w:p>
    <w:p w14:paraId="46A8EBE0" w14:textId="77777777" w:rsidR="000E12EA" w:rsidRPr="000E12EA" w:rsidRDefault="000E12EA" w:rsidP="000E12E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0E12EA" w:rsidRPr="000E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E4195"/>
    <w:multiLevelType w:val="hybridMultilevel"/>
    <w:tmpl w:val="D42AF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FE"/>
    <w:rsid w:val="000E12EA"/>
    <w:rsid w:val="00215AC3"/>
    <w:rsid w:val="0039250B"/>
    <w:rsid w:val="00851137"/>
    <w:rsid w:val="00927B1B"/>
    <w:rsid w:val="00D44617"/>
    <w:rsid w:val="00D84323"/>
    <w:rsid w:val="00F97EB4"/>
    <w:rsid w:val="00FA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DAA3"/>
  <w15:chartTrackingRefBased/>
  <w15:docId w15:val="{6FE75F2F-0BA4-4EBD-8705-0C15C0D2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pks7kbdpwfgdykd3qb9">
    <w:name w:val="ypks7kbdpwfgdykd3qb9"/>
    <w:basedOn w:val="a0"/>
    <w:rsid w:val="00D84323"/>
  </w:style>
  <w:style w:type="paragraph" w:styleId="a3">
    <w:name w:val="List Paragraph"/>
    <w:basedOn w:val="a"/>
    <w:uiPriority w:val="34"/>
    <w:qFormat/>
    <w:rsid w:val="00D84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1917</Words>
  <Characters>10927</Characters>
  <Application>Microsoft Office Word</Application>
  <DocSecurity>0</DocSecurity>
  <Lines>91</Lines>
  <Paragraphs>25</Paragraphs>
  <ScaleCrop>false</ScaleCrop>
  <Company/>
  <LinksUpToDate>false</LinksUpToDate>
  <CharactersWithSpaces>12819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2026-03-20T03:15:00Z</dcterms:created>
  <dcterms:modified xsi:type="dcterms:W3CDTF">2026-03-20T03:24:00Z</dcterms:modified>
</cp:coreProperties>
</file>